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Arial" w:hAnsi="Arial"/>
          <w:i w:val="1"/>
          <w:iCs w:val="1"/>
          <w:sz w:val="18"/>
          <w:szCs w:val="18"/>
        </w:rPr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4"/>
        <w:gridCol w:w="7371"/>
      </w:tblGrid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26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olo 1"/>
              <w:tabs>
                <w:tab w:val="left" w:pos="432"/>
                <w:tab w:val="right" w:pos="9612"/>
              </w:tabs>
              <w:spacing w:before="0" w:after="0"/>
              <w:ind w:left="432" w:firstLine="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ITIS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“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CARTESIO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- 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CINISELLO BALSAMO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LICEO SCIENTIFICO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delle scienze applicate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Tecnologico - Biologico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26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RELAZIONE VIAGGIO D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ISTRUZIONE</w:t>
            </w:r>
          </w:p>
        </w:tc>
      </w:tr>
    </w:tbl>
    <w:p>
      <w:pPr>
        <w:pStyle w:val="Normale"/>
        <w:widowControl w:val="0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Normale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Normale"/>
        <w:rPr>
          <w:rFonts w:ascii="Arial" w:cs="Arial" w:hAnsi="Arial" w:eastAsia="Arial"/>
          <w:i w:val="1"/>
          <w:iCs w:val="1"/>
          <w:sz w:val="18"/>
          <w:szCs w:val="18"/>
        </w:rPr>
      </w:pPr>
    </w:p>
    <w:tbl>
      <w:tblPr>
        <w:tblW w:w="98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120" w:after="120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Meta e data svolgimento: 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120" w:after="120"/>
            </w:pPr>
            <w:r>
              <w:rPr>
                <w:rtl w:val="0"/>
                <w:lang w:val="it-IT"/>
              </w:rPr>
              <w:t>Classe:</w:t>
              <w:tab/>
              <w:tab/>
              <w:t>N</w:t>
            </w:r>
            <w:r>
              <w:rPr>
                <w:rtl w:val="0"/>
                <w:lang w:val="it-IT"/>
              </w:rPr>
              <w:t xml:space="preserve">° </w:t>
            </w:r>
            <w:r>
              <w:rPr>
                <w:rtl w:val="0"/>
                <w:lang w:val="it-IT"/>
              </w:rPr>
              <w:t>studenti partecipanti:</w:t>
              <w:tab/>
              <w:tab/>
              <w:tab/>
              <w:t>N</w:t>
            </w:r>
            <w:r>
              <w:rPr>
                <w:rtl w:val="0"/>
                <w:lang w:val="it-IT"/>
              </w:rPr>
              <w:t xml:space="preserve">° </w:t>
            </w:r>
            <w:r>
              <w:rPr>
                <w:rtl w:val="0"/>
                <w:lang w:val="it-IT"/>
              </w:rPr>
              <w:t>tot. Studenti: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120" w:after="120"/>
            </w:pPr>
            <w:r>
              <w:rPr>
                <w:rtl w:val="0"/>
                <w:lang w:val="it-IT"/>
              </w:rPr>
              <w:t>Docenti accompagnatori: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120" w:after="120"/>
            </w:pPr>
            <w:r>
              <w:rPr>
                <w:rtl w:val="0"/>
                <w:lang w:val="it-IT"/>
              </w:rPr>
              <w:t>Agenzia:</w:t>
            </w:r>
          </w:p>
        </w:tc>
      </w:tr>
    </w:tbl>
    <w:p>
      <w:pPr>
        <w:pStyle w:val="Normale"/>
        <w:widowControl w:val="0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Normale"/>
        <w:spacing w:after="120"/>
        <w:jc w:val="both"/>
        <w:rPr>
          <w:rFonts w:ascii="Arial" w:cs="Arial" w:hAnsi="Arial" w:eastAsia="Arial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Il programma preventivato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rtl w:val="0"/>
          <w:lang w:val="it-IT"/>
        </w:rPr>
        <w:t>stato mantenuto?</w:t>
      </w:r>
      <w:r>
        <w:rPr>
          <w:rFonts w:ascii="Times New Roman" w:hAnsi="Times New Roman"/>
          <w:rtl w:val="0"/>
          <w:lang w:val="it-IT"/>
        </w:rPr>
        <w:t xml:space="preserve">               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B"/>
      </w:r>
      <w:r>
        <w:rPr>
          <w:rFonts w:ascii="Times New Roman" w:hAnsi="Times New Roman"/>
          <w:rtl w:val="0"/>
          <w:lang w:val="it-IT"/>
        </w:rPr>
        <w:t xml:space="preserve">       </w:t>
      </w:r>
      <w:r>
        <w:rPr>
          <w:rFonts w:ascii="Times New Roman" w:hAnsi="Times New Roman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B"/>
      </w: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Se ci sono state variazioni, quali sono state le motivazioni o i problemi? </w:t>
      </w:r>
    </w:p>
    <w:tbl>
      <w:tblPr>
        <w:tblW w:w="98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Obiettivi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culturali, formativi, socializzanti sono stati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raggiunti        </w:t>
      </w:r>
    </w:p>
    <w:p>
      <w:pPr>
        <w:pStyle w:val="Normal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Per nulla [ ]          Parzialmente [ ]        Completamente [ ]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Spiegare le motivazioni del mancato raggiungimento degli obiettivi</w:t>
      </w:r>
    </w:p>
    <w:tbl>
      <w:tblPr>
        <w:tblW w:w="98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Comportamento degli studenti       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Non adeguato [ ]       Discreto [ ]       Buono [ ]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Spiegare le motivazioni del comportamento poco adeguato</w:t>
      </w:r>
    </w:p>
    <w:tbl>
      <w:tblPr>
        <w:tblW w:w="98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Times New Roman" w:cs="Times New Roman" w:hAnsi="Times New Roman" w:eastAsia="Times New Roman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La sistemazione in albergo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rtl w:val="0"/>
          <w:lang w:val="it-IT"/>
        </w:rPr>
        <w:t>stata:</w:t>
      </w:r>
    </w:p>
    <w:p>
      <w:pPr>
        <w:pStyle w:val="Normale"/>
        <w:widowContro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ottim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a [ ]      </w:t>
      </w:r>
      <w:r>
        <w:rPr>
          <w:rFonts w:ascii="Times New Roman" w:hAnsi="Times New Roman"/>
          <w:b w:val="1"/>
          <w:bCs w:val="1"/>
          <w:rtl w:val="0"/>
          <w:lang w:val="it-IT"/>
        </w:rPr>
        <w:t>buona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 </w:t>
      </w:r>
      <w:r>
        <w:rPr>
          <w:rFonts w:ascii="Times New Roman" w:hAnsi="Times New Roman"/>
          <w:b w:val="1"/>
          <w:bCs w:val="1"/>
          <w:rtl w:val="0"/>
          <w:lang w:val="it-IT"/>
        </w:rPr>
        <w:t>sufficiente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  <w:r>
        <w:rPr>
          <w:rFonts w:ascii="Times New Roman" w:cs="Times New Roman" w:hAnsi="Times New Roman" w:eastAsia="Times New Roman"/>
          <w:b w:val="1"/>
          <w:bCs w:val="1"/>
        </w:rPr>
        <w:tab/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non appropriata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</w:p>
    <w:p>
      <w:pPr>
        <w:pStyle w:val="Normale"/>
        <w:rPr>
          <w:rFonts w:ascii="Times New Roman" w:cs="Times New Roman" w:hAnsi="Times New Roman" w:eastAsia="Times New Roman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In generale i pasti sono stati:</w:t>
      </w:r>
    </w:p>
    <w:p>
      <w:pPr>
        <w:pStyle w:val="Normale"/>
        <w:widowContro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Abbondanti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   </w:t>
      </w:r>
      <w:r>
        <w:rPr>
          <w:rFonts w:ascii="Times New Roman" w:hAnsi="Times New Roman"/>
          <w:b w:val="1"/>
          <w:bCs w:val="1"/>
          <w:rtl w:val="0"/>
          <w:lang w:val="it-IT"/>
        </w:rPr>
        <w:t>sufficienti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  <w:r>
        <w:rPr>
          <w:rFonts w:ascii="Times New Roman" w:cs="Times New Roman" w:hAnsi="Times New Roman" w:eastAsia="Times New Roman"/>
          <w:b w:val="1"/>
          <w:bCs w:val="1"/>
        </w:rPr>
        <w:tab/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scarsi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</w:p>
    <w:p>
      <w:pPr>
        <w:pStyle w:val="Normale"/>
        <w:widowContro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di buona qualit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   </w:t>
      </w:r>
      <w:r>
        <w:rPr>
          <w:rFonts w:ascii="Times New Roman" w:hAnsi="Times New Roman"/>
          <w:b w:val="1"/>
          <w:bCs w:val="1"/>
          <w:rtl w:val="0"/>
          <w:lang w:val="it-IT"/>
        </w:rPr>
        <w:t>di media qualit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  <w:r>
        <w:rPr>
          <w:rFonts w:ascii="Times New Roman" w:cs="Times New Roman" w:hAnsi="Times New Roman" w:eastAsia="Times New Roman"/>
          <w:b w:val="1"/>
          <w:bCs w:val="1"/>
        </w:rPr>
        <w:tab/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di scarsa qualit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Il servizio di trasporto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stato: </w:t>
      </w:r>
    </w:p>
    <w:p>
      <w:pPr>
        <w:pStyle w:val="Normale"/>
        <w:widowContro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Ottimo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</w:t>
      </w:r>
      <w:r>
        <w:rPr>
          <w:rFonts w:ascii="Times New Roman" w:hAnsi="Times New Roman"/>
          <w:b w:val="1"/>
          <w:bCs w:val="1"/>
          <w:rtl w:val="0"/>
          <w:lang w:val="it-IT"/>
        </w:rPr>
        <w:t>buono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 </w:t>
      </w:r>
      <w:r>
        <w:rPr>
          <w:rFonts w:ascii="Times New Roman" w:hAnsi="Times New Roman"/>
          <w:b w:val="1"/>
          <w:bCs w:val="1"/>
          <w:rtl w:val="0"/>
          <w:lang w:val="it-IT"/>
        </w:rPr>
        <w:t>sufficiente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  <w:r>
        <w:rPr>
          <w:rFonts w:ascii="Times New Roman" w:cs="Times New Roman" w:hAnsi="Times New Roman" w:eastAsia="Times New Roman"/>
          <w:b w:val="1"/>
          <w:bCs w:val="1"/>
        </w:rPr>
        <w:tab/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non appropriato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rtl w:val="0"/>
          <w:lang w:val="it-IT"/>
        </w:rPr>
        <w:t>ltri servizi di agenzia (guide ecc.)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Negativo [ ]          </w:t>
      </w:r>
      <w:r>
        <w:rPr>
          <w:rFonts w:ascii="Times New Roman" w:hAnsi="Times New Roman"/>
          <w:b w:val="1"/>
          <w:bCs w:val="1"/>
          <w:rtl w:val="0"/>
          <w:lang w:val="it-IT"/>
        </w:rPr>
        <w:t>Positivo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[ ]        </w:t>
      </w:r>
      <w:r>
        <w:rPr>
          <w:rFonts w:ascii="Times New Roman" w:hAnsi="Times New Roman"/>
          <w:b w:val="1"/>
          <w:bCs w:val="1"/>
          <w:rtl w:val="0"/>
          <w:lang w:val="it-IT"/>
        </w:rPr>
        <w:t>molto positivo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</w:t>
      </w:r>
    </w:p>
    <w:tbl>
      <w:tblPr>
        <w:tblW w:w="98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Spiegare nel dettaglio le criticit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del servizio offerto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agenzia</w:t>
      </w:r>
    </w:p>
    <w:p>
      <w:pPr>
        <w:pStyle w:val="Normale"/>
        <w:widowControl w:val="0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Valutazione </w:t>
      </w:r>
      <w:r>
        <w:rPr>
          <w:rFonts w:ascii="Times New Roman" w:hAnsi="Times New Roman"/>
          <w:b w:val="1"/>
          <w:bCs w:val="1"/>
          <w:rtl w:val="0"/>
          <w:lang w:val="it-IT"/>
        </w:rPr>
        <w:t>complessiva del viaggio svolto da parte dei docenti</w:t>
      </w:r>
    </w:p>
    <w:p>
      <w:pPr>
        <w:pStyle w:val="Normale"/>
        <w:widowContro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Negativ</w:t>
      </w:r>
      <w:r>
        <w:rPr>
          <w:rFonts w:ascii="Times New Roman" w:hAnsi="Times New Roman"/>
          <w:b w:val="1"/>
          <w:bCs w:val="1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</w:t>
      </w:r>
      <w:r>
        <w:rPr>
          <w:rFonts w:ascii="Times New Roman" w:hAnsi="Times New Roman"/>
          <w:b w:val="1"/>
          <w:bCs w:val="1"/>
          <w:rtl w:val="0"/>
          <w:lang w:val="it-IT"/>
        </w:rPr>
        <w:t>positivo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 </w:t>
      </w:r>
      <w:r>
        <w:rPr>
          <w:rFonts w:ascii="Times New Roman" w:hAnsi="Times New Roman"/>
          <w:b w:val="1"/>
          <w:bCs w:val="1"/>
          <w:rtl w:val="0"/>
          <w:lang w:val="it-IT"/>
        </w:rPr>
        <w:t>molto positivo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</w:p>
    <w:p>
      <w:pPr>
        <w:pStyle w:val="Normale"/>
        <w:widowControl w:val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Spiegare le motivazioni della negativit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complessiva</w:t>
      </w:r>
    </w:p>
    <w:tbl>
      <w:tblPr>
        <w:tblW w:w="98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Ritiene riproponibile lo stesso viaggio per altre classi?              </w:t>
      </w:r>
      <w:r>
        <w:rPr>
          <w:rFonts w:ascii="Times New Roman" w:hAnsi="Times New Roman"/>
          <w:rtl w:val="0"/>
          <w:lang w:val="it-IT"/>
        </w:rPr>
        <w:t>SI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        </w:t>
      </w:r>
      <w:r>
        <w:rPr>
          <w:rFonts w:ascii="Times New Roman" w:hAnsi="Times New Roman"/>
          <w:rtl w:val="0"/>
          <w:lang w:val="it-IT"/>
        </w:rPr>
        <w:t>NO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[ ]</w:t>
      </w:r>
    </w:p>
    <w:p>
      <w:pPr>
        <w:pStyle w:val="Normal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98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1682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Data e firma dei docenti accompagnatori</w:t>
            </w: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widowControl w:val="0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993" w:right="1134" w:bottom="1122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Titolo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120" w:line="240" w:lineRule="auto"/>
      <w:ind w:left="432" w:right="0" w:hanging="432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